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75" w:rsidRP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  <w:r w:rsidRPr="00142F66">
        <w:rPr>
          <w:b/>
          <w:sz w:val="24"/>
          <w:szCs w:val="24"/>
          <w:lang w:val="ro-RO"/>
        </w:rPr>
        <w:t>Liceul Tehnologic „Nicolae Teclu” Copșa Mică</w:t>
      </w:r>
    </w:p>
    <w:p w:rsidR="00142F66" w:rsidRP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  <w:r w:rsidRPr="00142F66">
        <w:rPr>
          <w:b/>
          <w:sz w:val="24"/>
          <w:szCs w:val="24"/>
          <w:lang w:val="ro-RO"/>
        </w:rPr>
        <w:t>Comisia de bacalaureat de evaluare a competențelor lingvistice și digitale</w:t>
      </w:r>
    </w:p>
    <w:p w:rsid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  <w:r w:rsidRPr="00142F66">
        <w:rPr>
          <w:b/>
          <w:sz w:val="24"/>
          <w:szCs w:val="24"/>
          <w:lang w:val="ro-RO"/>
        </w:rPr>
        <w:t>BACALAUREAT 2015 / sesiunea iunie-iulie</w:t>
      </w:r>
    </w:p>
    <w:p w:rsid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</w:p>
    <w:p w:rsidR="00142F66" w:rsidRDefault="00142F66" w:rsidP="00142F66">
      <w:pPr>
        <w:spacing w:before="40" w:after="40" w:line="240" w:lineRule="auto"/>
        <w:rPr>
          <w:b/>
          <w:sz w:val="24"/>
          <w:szCs w:val="24"/>
          <w:lang w:val="ro-RO"/>
        </w:rPr>
      </w:pPr>
    </w:p>
    <w:p w:rsidR="006D6248" w:rsidRDefault="00142F66" w:rsidP="00142F66">
      <w:pPr>
        <w:tabs>
          <w:tab w:val="center" w:pos="4680"/>
          <w:tab w:val="left" w:pos="7245"/>
        </w:tabs>
        <w:spacing w:before="40" w:after="4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:rsidR="006D6248" w:rsidRDefault="006D6248" w:rsidP="00142F66">
      <w:pPr>
        <w:tabs>
          <w:tab w:val="center" w:pos="4680"/>
          <w:tab w:val="left" w:pos="7245"/>
        </w:tabs>
        <w:spacing w:before="40" w:after="40" w:line="240" w:lineRule="auto"/>
        <w:rPr>
          <w:b/>
          <w:sz w:val="24"/>
          <w:szCs w:val="24"/>
          <w:lang w:val="ro-RO"/>
        </w:rPr>
      </w:pPr>
    </w:p>
    <w:p w:rsidR="006D6248" w:rsidRDefault="006D6248" w:rsidP="00142F66">
      <w:pPr>
        <w:tabs>
          <w:tab w:val="center" w:pos="4680"/>
          <w:tab w:val="left" w:pos="7245"/>
        </w:tabs>
        <w:spacing w:before="40" w:after="40" w:line="240" w:lineRule="auto"/>
        <w:rPr>
          <w:b/>
          <w:sz w:val="24"/>
          <w:szCs w:val="24"/>
          <w:lang w:val="ro-RO"/>
        </w:rPr>
      </w:pPr>
    </w:p>
    <w:p w:rsidR="00142F66" w:rsidRPr="00142F66" w:rsidRDefault="00B865AE" w:rsidP="00B865AE">
      <w:pPr>
        <w:tabs>
          <w:tab w:val="center" w:pos="4680"/>
          <w:tab w:val="left" w:pos="7245"/>
        </w:tabs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</w:t>
      </w:r>
      <w:r w:rsidR="00142F66">
        <w:rPr>
          <w:b/>
          <w:sz w:val="24"/>
          <w:szCs w:val="24"/>
          <w:lang w:val="ro-RO"/>
        </w:rPr>
        <w:t>EPARTIZAREA CANDIDAȚILOR</w:t>
      </w: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42F6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PROBA C – Evaluarea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competenţelor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lingvistice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într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-o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limbă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circulaţie</w:t>
      </w:r>
      <w:proofErr w:type="spellEnd"/>
      <w:r w:rsidRPr="00142F6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42F66">
        <w:rPr>
          <w:rFonts w:cstheme="minorHAnsi"/>
          <w:b/>
          <w:color w:val="000000" w:themeColor="text1"/>
          <w:sz w:val="24"/>
          <w:szCs w:val="24"/>
        </w:rPr>
        <w:t>internaţională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(</w:t>
      </w:r>
      <w:proofErr w:type="spellStart"/>
      <w:proofErr w:type="gramStart"/>
      <w:r>
        <w:rPr>
          <w:rFonts w:cstheme="minorHAnsi"/>
          <w:b/>
          <w:color w:val="000000" w:themeColor="text1"/>
          <w:sz w:val="24"/>
          <w:szCs w:val="24"/>
        </w:rPr>
        <w:t>limba</w:t>
      </w:r>
      <w:proofErr w:type="spellEnd"/>
      <w:proofErr w:type="gram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D6248">
        <w:rPr>
          <w:rFonts w:cstheme="minorHAnsi"/>
          <w:b/>
          <w:color w:val="000000" w:themeColor="text1"/>
          <w:sz w:val="24"/>
          <w:szCs w:val="24"/>
        </w:rPr>
        <w:t>FRANCEZ</w:t>
      </w:r>
      <w:r w:rsidR="006D6248">
        <w:rPr>
          <w:rFonts w:cstheme="minorHAnsi"/>
          <w:b/>
          <w:color w:val="000000" w:themeColor="text1"/>
          <w:sz w:val="24"/>
          <w:szCs w:val="24"/>
          <w:lang w:val="ro-RO"/>
        </w:rPr>
        <w:t>Ă</w:t>
      </w:r>
      <w:r>
        <w:rPr>
          <w:rFonts w:cstheme="minorHAnsi"/>
          <w:b/>
          <w:color w:val="000000" w:themeColor="text1"/>
          <w:sz w:val="24"/>
          <w:szCs w:val="24"/>
        </w:rPr>
        <w:t>)</w:t>
      </w: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Proba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orală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– 2</w:t>
      </w:r>
      <w:r w:rsidR="006D6248">
        <w:rPr>
          <w:rFonts w:cstheme="minorHAnsi"/>
          <w:b/>
          <w:color w:val="000000" w:themeColor="text1"/>
          <w:sz w:val="24"/>
          <w:szCs w:val="24"/>
        </w:rPr>
        <w:t>4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iunie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2015</w:t>
      </w: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42F66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1807"/>
        <w:gridCol w:w="857"/>
        <w:gridCol w:w="3998"/>
        <w:gridCol w:w="1559"/>
      </w:tblGrid>
      <w:tr w:rsidR="00142F66" w:rsidRPr="008A763E" w:rsidTr="008A763E">
        <w:trPr>
          <w:jc w:val="center"/>
        </w:trPr>
        <w:tc>
          <w:tcPr>
            <w:tcW w:w="1807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Ora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Nr.crt.</w:t>
            </w:r>
          </w:p>
        </w:tc>
        <w:tc>
          <w:tcPr>
            <w:tcW w:w="3998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Numele și prenumele candidatului</w:t>
            </w:r>
          </w:p>
        </w:tc>
        <w:tc>
          <w:tcPr>
            <w:tcW w:w="1559" w:type="dxa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Sala</w:t>
            </w: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 w:val="restart"/>
            <w:vAlign w:val="center"/>
          </w:tcPr>
          <w:p w:rsidR="00142F66" w:rsidRPr="008A763E" w:rsidRDefault="008A763E" w:rsidP="00142F66">
            <w:p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color w:val="000000" w:themeColor="text1"/>
                <w:lang w:val="ro-RO"/>
              </w:rPr>
              <w:t xml:space="preserve">9.00 – 10.00 </w:t>
            </w: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6D6248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>
              <w:t>Lupean</w:t>
            </w:r>
            <w:proofErr w:type="spellEnd"/>
            <w:r>
              <w:t xml:space="preserve"> </w:t>
            </w:r>
            <w:proofErr w:type="spellStart"/>
            <w:r>
              <w:t>V.Sonia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42F66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8A763E">
              <w:rPr>
                <w:rFonts w:cstheme="minorHAnsi"/>
                <w:b/>
                <w:color w:val="000000" w:themeColor="text1"/>
                <w:lang w:val="ro-RO"/>
              </w:rPr>
              <w:t>Sala AeL 1</w:t>
            </w:r>
          </w:p>
          <w:p w:rsidR="00A06252" w:rsidRPr="008A763E" w:rsidRDefault="00374A2D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lang w:val="ro-RO"/>
              </w:rPr>
              <w:t>(S 6</w:t>
            </w:r>
            <w:r w:rsidR="00A06252">
              <w:rPr>
                <w:rFonts w:cstheme="minorHAnsi"/>
                <w:b/>
                <w:color w:val="000000" w:themeColor="text1"/>
                <w:lang w:val="ro-RO"/>
              </w:rPr>
              <w:t>CN)</w:t>
            </w:r>
          </w:p>
        </w:tc>
      </w:tr>
      <w:tr w:rsidR="00142F66" w:rsidRPr="008A763E" w:rsidTr="008A763E">
        <w:trPr>
          <w:jc w:val="center"/>
        </w:trPr>
        <w:tc>
          <w:tcPr>
            <w:tcW w:w="1807" w:type="dxa"/>
            <w:vMerge/>
            <w:vAlign w:val="center"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857" w:type="dxa"/>
          </w:tcPr>
          <w:p w:rsidR="00142F66" w:rsidRPr="008A763E" w:rsidRDefault="00142F66" w:rsidP="00142F6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998" w:type="dxa"/>
          </w:tcPr>
          <w:p w:rsidR="00142F66" w:rsidRPr="008A763E" w:rsidRDefault="006D6248" w:rsidP="008A763E">
            <w:pPr>
              <w:spacing w:before="40" w:after="40"/>
              <w:rPr>
                <w:rFonts w:cstheme="minorHAnsi"/>
                <w:color w:val="000000" w:themeColor="text1"/>
                <w:lang w:val="ro-RO"/>
              </w:rPr>
            </w:pPr>
            <w:proofErr w:type="spellStart"/>
            <w:r>
              <w:t>Popa</w:t>
            </w:r>
            <w:proofErr w:type="spellEnd"/>
            <w:r>
              <w:t xml:space="preserve"> V. Victoria Felicia</w:t>
            </w:r>
          </w:p>
        </w:tc>
        <w:tc>
          <w:tcPr>
            <w:tcW w:w="1559" w:type="dxa"/>
            <w:vMerge/>
          </w:tcPr>
          <w:p w:rsidR="00142F66" w:rsidRPr="008A763E" w:rsidRDefault="00142F66" w:rsidP="00142F6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:rsidR="00142F66" w:rsidRPr="008A763E" w:rsidRDefault="00142F66" w:rsidP="00142F66">
      <w:pPr>
        <w:spacing w:before="40" w:after="40" w:line="240" w:lineRule="auto"/>
        <w:jc w:val="center"/>
        <w:rPr>
          <w:rFonts w:cstheme="minorHAnsi"/>
          <w:b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6D6248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8A763E" w:rsidRPr="008A763E" w:rsidRDefault="008A763E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  <w:r w:rsidRPr="008A763E">
        <w:rPr>
          <w:rFonts w:cstheme="minorHAnsi"/>
          <w:color w:val="000000" w:themeColor="text1"/>
          <w:lang w:val="ro-RO"/>
        </w:rPr>
        <w:t>Președinte comisie,</w:t>
      </w:r>
    </w:p>
    <w:p w:rsidR="008A763E" w:rsidRDefault="008A763E" w:rsidP="006D6248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  <w:r w:rsidRPr="008A763E">
        <w:rPr>
          <w:rFonts w:cstheme="minorHAnsi"/>
          <w:color w:val="000000" w:themeColor="text1"/>
          <w:lang w:val="ro-RO"/>
        </w:rPr>
        <w:t>Prof. Berger Lucia</w:t>
      </w:r>
    </w:p>
    <w:p w:rsidR="006D6248" w:rsidRDefault="006D6248" w:rsidP="006D6248">
      <w:pPr>
        <w:spacing w:before="40" w:after="40" w:line="240" w:lineRule="auto"/>
        <w:rPr>
          <w:rFonts w:cstheme="minorHAnsi"/>
          <w:color w:val="000000" w:themeColor="text1"/>
          <w:lang w:val="ro-RO"/>
        </w:rPr>
      </w:pPr>
    </w:p>
    <w:p w:rsidR="006D6248" w:rsidRDefault="006D6248" w:rsidP="006D6248">
      <w:pPr>
        <w:spacing w:before="40" w:after="40" w:line="240" w:lineRule="auto"/>
        <w:rPr>
          <w:rFonts w:cstheme="minorHAnsi"/>
          <w:color w:val="000000" w:themeColor="text1"/>
          <w:lang w:val="ro-RO"/>
        </w:rPr>
      </w:pPr>
    </w:p>
    <w:p w:rsidR="006D6248" w:rsidRDefault="006D6248" w:rsidP="006D6248">
      <w:pPr>
        <w:spacing w:before="40" w:after="40" w:line="240" w:lineRule="auto"/>
        <w:rPr>
          <w:rFonts w:cstheme="minorHAnsi"/>
          <w:color w:val="000000" w:themeColor="text1"/>
          <w:lang w:val="ro-RO"/>
        </w:rPr>
      </w:pPr>
    </w:p>
    <w:p w:rsidR="006D6248" w:rsidRPr="008A763E" w:rsidRDefault="006D6248" w:rsidP="00142F66">
      <w:pPr>
        <w:spacing w:before="40" w:after="40" w:line="240" w:lineRule="auto"/>
        <w:jc w:val="center"/>
        <w:rPr>
          <w:rFonts w:cstheme="minorHAnsi"/>
          <w:color w:val="000000" w:themeColor="text1"/>
          <w:lang w:val="ro-RO"/>
        </w:rPr>
      </w:pPr>
    </w:p>
    <w:p w:rsidR="008A763E" w:rsidRPr="008A763E" w:rsidRDefault="008A763E" w:rsidP="008A763E">
      <w:pPr>
        <w:spacing w:before="40" w:after="40" w:line="240" w:lineRule="auto"/>
        <w:rPr>
          <w:b/>
        </w:rPr>
      </w:pPr>
      <w:proofErr w:type="spellStart"/>
      <w:r w:rsidRPr="008A763E">
        <w:rPr>
          <w:b/>
        </w:rPr>
        <w:t>Mențiuni</w:t>
      </w:r>
      <w:proofErr w:type="spellEnd"/>
      <w:r w:rsidRPr="008A763E">
        <w:rPr>
          <w:b/>
        </w:rPr>
        <w:t>:</w:t>
      </w:r>
    </w:p>
    <w:p w:rsidR="008A763E" w:rsidRPr="008A763E" w:rsidRDefault="008A763E" w:rsidP="008A763E">
      <w:pPr>
        <w:spacing w:before="40" w:after="40" w:line="240" w:lineRule="auto"/>
      </w:pPr>
      <w:r w:rsidRPr="008A763E">
        <w:t xml:space="preserve">-  </w:t>
      </w:r>
      <w:proofErr w:type="spellStart"/>
      <w:r w:rsidRPr="008A763E">
        <w:t>Candidații</w:t>
      </w:r>
      <w:proofErr w:type="spellEnd"/>
      <w:r w:rsidRPr="008A763E">
        <w:t xml:space="preserve"> </w:t>
      </w:r>
      <w:proofErr w:type="spellStart"/>
      <w:r w:rsidRPr="008A763E">
        <w:t>vor</w:t>
      </w:r>
      <w:proofErr w:type="spellEnd"/>
      <w:r w:rsidRPr="008A763E">
        <w:t xml:space="preserve"> </w:t>
      </w:r>
      <w:proofErr w:type="spellStart"/>
      <w:r w:rsidRPr="008A763E">
        <w:t>avea</w:t>
      </w:r>
      <w:proofErr w:type="spellEnd"/>
      <w:r w:rsidRPr="008A763E">
        <w:t xml:space="preserve"> </w:t>
      </w:r>
      <w:proofErr w:type="spellStart"/>
      <w:r w:rsidRPr="008A763E">
        <w:t>asupra</w:t>
      </w:r>
      <w:proofErr w:type="spellEnd"/>
      <w:r w:rsidRPr="008A763E">
        <w:t xml:space="preserve"> </w:t>
      </w:r>
      <w:proofErr w:type="spellStart"/>
      <w:r w:rsidRPr="008A763E">
        <w:t>lor</w:t>
      </w:r>
      <w:proofErr w:type="spellEnd"/>
      <w:r w:rsidRPr="008A763E">
        <w:t xml:space="preserve"> </w:t>
      </w:r>
      <w:proofErr w:type="spellStart"/>
      <w:r w:rsidRPr="008A763E">
        <w:t>cartea</w:t>
      </w:r>
      <w:proofErr w:type="spellEnd"/>
      <w:r w:rsidRPr="008A763E">
        <w:t xml:space="preserve"> de </w:t>
      </w:r>
      <w:proofErr w:type="spellStart"/>
      <w:r w:rsidRPr="008A763E">
        <w:t>identitate</w:t>
      </w:r>
      <w:proofErr w:type="spellEnd"/>
      <w:r w:rsidRPr="008A763E">
        <w:t xml:space="preserve"> </w:t>
      </w:r>
      <w:proofErr w:type="spellStart"/>
      <w:r w:rsidRPr="008A763E">
        <w:t>și</w:t>
      </w:r>
      <w:proofErr w:type="spellEnd"/>
      <w:r w:rsidRPr="008A763E">
        <w:t xml:space="preserve"> </w:t>
      </w:r>
      <w:proofErr w:type="spellStart"/>
      <w:r w:rsidRPr="008A763E">
        <w:t>instrumente</w:t>
      </w:r>
      <w:proofErr w:type="spellEnd"/>
      <w:r w:rsidRPr="008A763E">
        <w:t xml:space="preserve"> de </w:t>
      </w:r>
      <w:proofErr w:type="spellStart"/>
      <w:r w:rsidRPr="008A763E">
        <w:t>scris</w:t>
      </w:r>
      <w:proofErr w:type="spellEnd"/>
      <w:r w:rsidRPr="008A763E">
        <w:t xml:space="preserve"> </w:t>
      </w:r>
    </w:p>
    <w:p w:rsidR="008A763E" w:rsidRPr="008A763E" w:rsidRDefault="008A763E" w:rsidP="008A763E">
      <w:pPr>
        <w:spacing w:before="40" w:after="40" w:line="240" w:lineRule="auto"/>
        <w:jc w:val="both"/>
      </w:pPr>
      <w:r w:rsidRPr="008A763E">
        <w:t xml:space="preserve">- Este </w:t>
      </w:r>
      <w:proofErr w:type="spellStart"/>
      <w:r w:rsidRPr="008A763E">
        <w:t>interzisă</w:t>
      </w:r>
      <w:proofErr w:type="spellEnd"/>
      <w:r w:rsidRPr="008A763E">
        <w:t xml:space="preserve"> </w:t>
      </w:r>
      <w:proofErr w:type="spellStart"/>
      <w:r w:rsidRPr="008A763E">
        <w:t>intrarea</w:t>
      </w:r>
      <w:proofErr w:type="spellEnd"/>
      <w:r w:rsidRPr="008A763E">
        <w:t xml:space="preserve"> </w:t>
      </w:r>
      <w:proofErr w:type="spellStart"/>
      <w:r w:rsidRPr="008A763E">
        <w:t>în</w:t>
      </w:r>
      <w:proofErr w:type="spellEnd"/>
      <w:r w:rsidRPr="008A763E">
        <w:t xml:space="preserve"> </w:t>
      </w:r>
      <w:proofErr w:type="spellStart"/>
      <w:r w:rsidRPr="008A763E">
        <w:t>sala</w:t>
      </w:r>
      <w:proofErr w:type="spellEnd"/>
      <w:r w:rsidRPr="008A763E">
        <w:t xml:space="preserve"> de </w:t>
      </w:r>
      <w:proofErr w:type="spellStart"/>
      <w:r w:rsidRPr="008A763E">
        <w:t>examen</w:t>
      </w:r>
      <w:proofErr w:type="spellEnd"/>
      <w:r w:rsidRPr="008A763E">
        <w:t xml:space="preserve"> cu </w:t>
      </w:r>
      <w:proofErr w:type="spellStart"/>
      <w:r w:rsidRPr="008A763E">
        <w:t>materiale</w:t>
      </w:r>
      <w:proofErr w:type="spellEnd"/>
      <w:r w:rsidRPr="008A763E">
        <w:t xml:space="preserve"> </w:t>
      </w:r>
      <w:proofErr w:type="spellStart"/>
      <w:r w:rsidRPr="008A763E">
        <w:t>ajutătoare</w:t>
      </w:r>
      <w:proofErr w:type="spellEnd"/>
      <w:r w:rsidRPr="008A763E">
        <w:t xml:space="preserve"> </w:t>
      </w:r>
      <w:proofErr w:type="spellStart"/>
      <w:r w:rsidRPr="008A763E">
        <w:t>și</w:t>
      </w:r>
      <w:proofErr w:type="spellEnd"/>
      <w:r w:rsidRPr="008A763E">
        <w:t>/</w:t>
      </w:r>
      <w:proofErr w:type="spellStart"/>
      <w:r w:rsidRPr="008A763E">
        <w:t>sau</w:t>
      </w:r>
      <w:proofErr w:type="spellEnd"/>
      <w:r w:rsidRPr="008A763E">
        <w:t xml:space="preserve"> </w:t>
      </w:r>
      <w:proofErr w:type="spellStart"/>
      <w:r w:rsidRPr="008A763E">
        <w:t>mijloace</w:t>
      </w:r>
      <w:proofErr w:type="spellEnd"/>
      <w:r w:rsidRPr="008A763E">
        <w:t xml:space="preserve"> </w:t>
      </w:r>
      <w:proofErr w:type="spellStart"/>
      <w:r w:rsidRPr="008A763E">
        <w:t>electronice</w:t>
      </w:r>
      <w:proofErr w:type="spellEnd"/>
      <w:r w:rsidRPr="008A763E">
        <w:t xml:space="preserve"> de  </w:t>
      </w:r>
    </w:p>
    <w:p w:rsidR="008A763E" w:rsidRPr="008A763E" w:rsidRDefault="008A763E" w:rsidP="008A763E">
      <w:pPr>
        <w:spacing w:before="40" w:after="40" w:line="240" w:lineRule="auto"/>
        <w:jc w:val="both"/>
        <w:rPr>
          <w:rFonts w:cstheme="minorHAnsi"/>
          <w:color w:val="000000" w:themeColor="text1"/>
          <w:lang w:val="ro-RO"/>
        </w:rPr>
      </w:pPr>
      <w:r w:rsidRPr="008A763E">
        <w:t xml:space="preserve">   </w:t>
      </w:r>
      <w:proofErr w:type="spellStart"/>
      <w:proofErr w:type="gramStart"/>
      <w:r w:rsidRPr="008A763E">
        <w:t>comunicare</w:t>
      </w:r>
      <w:proofErr w:type="spellEnd"/>
      <w:proofErr w:type="gramEnd"/>
      <w:r w:rsidRPr="008A763E">
        <w:t xml:space="preserve">; </w:t>
      </w:r>
      <w:proofErr w:type="spellStart"/>
      <w:r w:rsidRPr="008A763E">
        <w:t>frauda</w:t>
      </w:r>
      <w:proofErr w:type="spellEnd"/>
      <w:r w:rsidRPr="008A763E">
        <w:t>/</w:t>
      </w:r>
      <w:proofErr w:type="spellStart"/>
      <w:r w:rsidRPr="008A763E">
        <w:t>tentativa</w:t>
      </w:r>
      <w:proofErr w:type="spellEnd"/>
      <w:r w:rsidRPr="008A763E">
        <w:t xml:space="preserve"> de </w:t>
      </w:r>
      <w:proofErr w:type="spellStart"/>
      <w:r w:rsidRPr="008A763E">
        <w:t>fraudă</w:t>
      </w:r>
      <w:proofErr w:type="spellEnd"/>
      <w:r w:rsidRPr="008A763E">
        <w:t xml:space="preserve"> </w:t>
      </w:r>
      <w:proofErr w:type="spellStart"/>
      <w:r w:rsidRPr="008A763E">
        <w:t>atrage</w:t>
      </w:r>
      <w:proofErr w:type="spellEnd"/>
      <w:r w:rsidRPr="008A763E">
        <w:t xml:space="preserve"> </w:t>
      </w:r>
      <w:proofErr w:type="spellStart"/>
      <w:r w:rsidRPr="008A763E">
        <w:t>după</w:t>
      </w:r>
      <w:proofErr w:type="spellEnd"/>
      <w:r w:rsidRPr="008A763E">
        <w:t xml:space="preserve"> sine </w:t>
      </w:r>
      <w:proofErr w:type="spellStart"/>
      <w:r w:rsidRPr="008A763E">
        <w:t>eliminarea</w:t>
      </w:r>
      <w:proofErr w:type="spellEnd"/>
      <w:r w:rsidRPr="008A763E">
        <w:t xml:space="preserve"> din </w:t>
      </w:r>
      <w:proofErr w:type="spellStart"/>
      <w:r w:rsidRPr="008A763E">
        <w:t>examen</w:t>
      </w:r>
      <w:proofErr w:type="spellEnd"/>
    </w:p>
    <w:sectPr w:rsidR="008A763E" w:rsidRPr="008A763E" w:rsidSect="00B865AE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E88"/>
    <w:multiLevelType w:val="hybridMultilevel"/>
    <w:tmpl w:val="E076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F66"/>
    <w:rsid w:val="00142F66"/>
    <w:rsid w:val="00262975"/>
    <w:rsid w:val="00374A2D"/>
    <w:rsid w:val="006D6248"/>
    <w:rsid w:val="007A72BF"/>
    <w:rsid w:val="008A763E"/>
    <w:rsid w:val="00A06252"/>
    <w:rsid w:val="00B865AE"/>
    <w:rsid w:val="00D5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2015-06-22T18:48:00Z</dcterms:created>
  <dcterms:modified xsi:type="dcterms:W3CDTF">2015-06-22T18:48:00Z</dcterms:modified>
</cp:coreProperties>
</file>